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2D" w:rsidRDefault="00DF21F3" w:rsidP="00A8272C">
      <w:pPr>
        <w:jc w:val="center"/>
        <w:rPr>
          <w:b/>
          <w:sz w:val="32"/>
          <w:szCs w:val="32"/>
        </w:rPr>
      </w:pPr>
      <w:r w:rsidRPr="00DF21F3">
        <w:rPr>
          <w:b/>
          <w:sz w:val="32"/>
          <w:szCs w:val="32"/>
        </w:rPr>
        <w:t>ZÁPIS</w:t>
      </w:r>
      <w:r w:rsidR="00663EE1">
        <w:rPr>
          <w:b/>
          <w:sz w:val="32"/>
          <w:szCs w:val="32"/>
        </w:rPr>
        <w:t xml:space="preserve"> z </w:t>
      </w:r>
      <w:r w:rsidR="00A069C9">
        <w:rPr>
          <w:b/>
          <w:sz w:val="32"/>
          <w:szCs w:val="32"/>
        </w:rPr>
        <w:t>1</w:t>
      </w:r>
      <w:r w:rsidR="00663EE1">
        <w:rPr>
          <w:b/>
          <w:sz w:val="32"/>
          <w:szCs w:val="32"/>
        </w:rPr>
        <w:t>. kola jednání</w:t>
      </w:r>
    </w:p>
    <w:p w:rsidR="00DF21F3" w:rsidRPr="00D25820" w:rsidRDefault="00663EE1" w:rsidP="00A8272C">
      <w:pPr>
        <w:jc w:val="center"/>
        <w:rPr>
          <w:b/>
          <w:sz w:val="28"/>
          <w:szCs w:val="28"/>
        </w:rPr>
      </w:pPr>
      <w:r w:rsidRPr="00D25820">
        <w:rPr>
          <w:b/>
          <w:sz w:val="28"/>
          <w:szCs w:val="28"/>
        </w:rPr>
        <w:t>Národní inovační platformy</w:t>
      </w:r>
      <w:r w:rsidR="00A069C9">
        <w:rPr>
          <w:b/>
          <w:sz w:val="28"/>
          <w:szCs w:val="28"/>
        </w:rPr>
        <w:t xml:space="preserve"> 6</w:t>
      </w:r>
      <w:r w:rsidR="00DF21F3" w:rsidRPr="00D25820">
        <w:rPr>
          <w:b/>
          <w:sz w:val="28"/>
          <w:szCs w:val="28"/>
        </w:rPr>
        <w:t xml:space="preserve"> – </w:t>
      </w:r>
      <w:r w:rsidR="00A069C9">
        <w:rPr>
          <w:rFonts w:cs="Helv"/>
          <w:b/>
          <w:bCs/>
          <w:color w:val="000000"/>
          <w:sz w:val="28"/>
          <w:szCs w:val="28"/>
        </w:rPr>
        <w:t>Zemědělství a ŽP</w:t>
      </w:r>
    </w:p>
    <w:p w:rsidR="00DF21F3" w:rsidRPr="00962BE5" w:rsidRDefault="00DF21F3" w:rsidP="00A8272C">
      <w:pPr>
        <w:jc w:val="both"/>
        <w:rPr>
          <w:sz w:val="24"/>
          <w:szCs w:val="24"/>
        </w:rPr>
      </w:pPr>
      <w:r w:rsidRPr="00781720">
        <w:rPr>
          <w:b/>
          <w:sz w:val="28"/>
          <w:szCs w:val="28"/>
        </w:rPr>
        <w:t>Místo konání:</w:t>
      </w:r>
      <w:r w:rsidRPr="00962BE5">
        <w:rPr>
          <w:b/>
          <w:sz w:val="24"/>
          <w:szCs w:val="24"/>
        </w:rPr>
        <w:t xml:space="preserve"> </w:t>
      </w:r>
      <w:r w:rsidR="00A069C9">
        <w:rPr>
          <w:sz w:val="24"/>
          <w:szCs w:val="24"/>
        </w:rPr>
        <w:t xml:space="preserve">ÚV ČR, </w:t>
      </w:r>
      <w:proofErr w:type="spellStart"/>
      <w:r w:rsidR="00A069C9">
        <w:rPr>
          <w:sz w:val="24"/>
          <w:szCs w:val="24"/>
        </w:rPr>
        <w:t>Hrzánský</w:t>
      </w:r>
      <w:proofErr w:type="spellEnd"/>
      <w:r w:rsidR="00A069C9">
        <w:rPr>
          <w:sz w:val="24"/>
          <w:szCs w:val="24"/>
        </w:rPr>
        <w:t xml:space="preserve"> palác – Tiskový sál</w:t>
      </w:r>
    </w:p>
    <w:p w:rsidR="00DF21F3" w:rsidRDefault="00DF21F3">
      <w:pPr>
        <w:jc w:val="both"/>
        <w:rPr>
          <w:sz w:val="24"/>
          <w:szCs w:val="24"/>
        </w:rPr>
      </w:pPr>
      <w:r w:rsidRPr="00781720">
        <w:rPr>
          <w:b/>
          <w:sz w:val="28"/>
          <w:szCs w:val="28"/>
        </w:rPr>
        <w:t xml:space="preserve">Datum a čas konání: </w:t>
      </w:r>
      <w:r w:rsidR="003C11D1">
        <w:rPr>
          <w:sz w:val="24"/>
          <w:szCs w:val="24"/>
        </w:rPr>
        <w:t>25. 11</w:t>
      </w:r>
      <w:r w:rsidRPr="00962BE5">
        <w:rPr>
          <w:sz w:val="24"/>
          <w:szCs w:val="24"/>
        </w:rPr>
        <w:t>. 2015, od</w:t>
      </w:r>
      <w:r w:rsidRPr="00962BE5">
        <w:rPr>
          <w:b/>
          <w:sz w:val="24"/>
          <w:szCs w:val="24"/>
        </w:rPr>
        <w:t xml:space="preserve"> </w:t>
      </w:r>
      <w:r w:rsidR="00F52373">
        <w:rPr>
          <w:sz w:val="24"/>
          <w:szCs w:val="24"/>
        </w:rPr>
        <w:t>10h do 12</w:t>
      </w:r>
      <w:r w:rsidRPr="00962BE5">
        <w:rPr>
          <w:sz w:val="24"/>
          <w:szCs w:val="24"/>
        </w:rPr>
        <w:t>h</w:t>
      </w:r>
    </w:p>
    <w:p w:rsidR="00777DF1" w:rsidRDefault="00DF21F3">
      <w:pPr>
        <w:jc w:val="both"/>
        <w:rPr>
          <w:b/>
          <w:sz w:val="28"/>
          <w:szCs w:val="28"/>
        </w:rPr>
      </w:pPr>
      <w:r w:rsidRPr="00DF21F3">
        <w:rPr>
          <w:b/>
          <w:sz w:val="28"/>
          <w:szCs w:val="28"/>
        </w:rPr>
        <w:t xml:space="preserve">Přítomni: </w:t>
      </w:r>
      <w:r w:rsidR="00663EE1">
        <w:rPr>
          <w:sz w:val="24"/>
          <w:szCs w:val="24"/>
        </w:rPr>
        <w:t>dle prezenční listiny</w:t>
      </w:r>
      <w:r>
        <w:rPr>
          <w:b/>
          <w:sz w:val="28"/>
          <w:szCs w:val="28"/>
        </w:rPr>
        <w:t xml:space="preserve"> </w:t>
      </w:r>
    </w:p>
    <w:p w:rsidR="00D25820" w:rsidRDefault="00D25820">
      <w:pPr>
        <w:jc w:val="both"/>
        <w:rPr>
          <w:b/>
          <w:sz w:val="28"/>
          <w:szCs w:val="28"/>
        </w:rPr>
      </w:pPr>
    </w:p>
    <w:p w:rsidR="00DF21F3" w:rsidRPr="00F52373" w:rsidRDefault="00663EE1">
      <w:pPr>
        <w:jc w:val="both"/>
        <w:rPr>
          <w:b/>
          <w:sz w:val="28"/>
          <w:szCs w:val="28"/>
        </w:rPr>
      </w:pPr>
      <w:r w:rsidRPr="00F52373">
        <w:rPr>
          <w:b/>
          <w:sz w:val="28"/>
          <w:szCs w:val="28"/>
        </w:rPr>
        <w:t xml:space="preserve">Program: </w:t>
      </w:r>
    </w:p>
    <w:p w:rsidR="00663EE1" w:rsidRPr="004172D7" w:rsidRDefault="00663EE1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172D7">
        <w:rPr>
          <w:b/>
          <w:sz w:val="28"/>
          <w:szCs w:val="28"/>
        </w:rPr>
        <w:t>Zahájení a úvod</w:t>
      </w:r>
    </w:p>
    <w:p w:rsidR="007828BB" w:rsidRPr="004172D7" w:rsidRDefault="00191F04" w:rsidP="007828BB">
      <w:pPr>
        <w:pStyle w:val="Odstavecseseznamem"/>
        <w:jc w:val="both"/>
        <w:rPr>
          <w:sz w:val="24"/>
          <w:szCs w:val="24"/>
        </w:rPr>
      </w:pPr>
      <w:r w:rsidRPr="004172D7">
        <w:rPr>
          <w:b/>
          <w:bCs/>
          <w:sz w:val="24"/>
          <w:szCs w:val="24"/>
        </w:rPr>
        <w:t xml:space="preserve">Mgr. </w:t>
      </w:r>
      <w:r w:rsidR="00663EE1" w:rsidRPr="004172D7">
        <w:rPr>
          <w:b/>
          <w:bCs/>
          <w:sz w:val="24"/>
          <w:szCs w:val="24"/>
        </w:rPr>
        <w:t xml:space="preserve">Arnošt </w:t>
      </w:r>
      <w:proofErr w:type="spellStart"/>
      <w:r w:rsidR="00663EE1" w:rsidRPr="004172D7">
        <w:rPr>
          <w:b/>
          <w:bCs/>
          <w:sz w:val="24"/>
          <w:szCs w:val="24"/>
        </w:rPr>
        <w:t>Marks</w:t>
      </w:r>
      <w:proofErr w:type="spellEnd"/>
      <w:r w:rsidRPr="004172D7">
        <w:rPr>
          <w:b/>
          <w:bCs/>
          <w:sz w:val="24"/>
          <w:szCs w:val="24"/>
        </w:rPr>
        <w:t>, Ph.D.</w:t>
      </w:r>
      <w:r w:rsidR="00663EE1" w:rsidRPr="004172D7">
        <w:rPr>
          <w:b/>
          <w:bCs/>
          <w:sz w:val="24"/>
          <w:szCs w:val="24"/>
        </w:rPr>
        <w:t xml:space="preserve"> (ÚVČR, náměstek místopředsedy vlády pro vědu, výzkum a inovace) </w:t>
      </w:r>
      <w:r w:rsidR="003C11D1" w:rsidRPr="004172D7">
        <w:rPr>
          <w:sz w:val="24"/>
          <w:szCs w:val="24"/>
        </w:rPr>
        <w:t>přivítal přítomné</w:t>
      </w:r>
      <w:r w:rsidR="00663EE1" w:rsidRPr="004172D7">
        <w:rPr>
          <w:sz w:val="24"/>
          <w:szCs w:val="24"/>
        </w:rPr>
        <w:t>. Seznámil přítomné s programem. Zeptal se přítomných účastníků, zda mají podněty k doplnění programu dnešního jednání NIP na pracovní úrovni; žádné návrhy účastníci nevznesli.</w:t>
      </w:r>
    </w:p>
    <w:p w:rsidR="007828BB" w:rsidRPr="004172D7" w:rsidRDefault="007828BB" w:rsidP="007828BB">
      <w:pPr>
        <w:pStyle w:val="Odstavecseseznamem"/>
        <w:jc w:val="both"/>
        <w:rPr>
          <w:sz w:val="24"/>
          <w:szCs w:val="24"/>
        </w:rPr>
      </w:pPr>
    </w:p>
    <w:p w:rsidR="007828BB" w:rsidRPr="004172D7" w:rsidRDefault="007828BB" w:rsidP="007828BB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172D7">
        <w:rPr>
          <w:b/>
          <w:sz w:val="28"/>
          <w:szCs w:val="28"/>
        </w:rPr>
        <w:t xml:space="preserve">Aktualizace NP </w:t>
      </w:r>
      <w:proofErr w:type="spellStart"/>
      <w:r w:rsidRPr="004172D7">
        <w:rPr>
          <w:b/>
          <w:sz w:val="28"/>
          <w:szCs w:val="28"/>
        </w:rPr>
        <w:t>VaVaI</w:t>
      </w:r>
      <w:proofErr w:type="spellEnd"/>
      <w:r w:rsidRPr="004172D7">
        <w:rPr>
          <w:b/>
          <w:sz w:val="28"/>
          <w:szCs w:val="28"/>
        </w:rPr>
        <w:t xml:space="preserve"> – připomínkování</w:t>
      </w:r>
    </w:p>
    <w:p w:rsidR="007828BB" w:rsidRPr="004172D7" w:rsidRDefault="007828BB" w:rsidP="007828BB">
      <w:pPr>
        <w:pStyle w:val="Odstavecseseznamem"/>
        <w:ind w:left="786"/>
        <w:jc w:val="both"/>
        <w:rPr>
          <w:sz w:val="24"/>
          <w:szCs w:val="24"/>
        </w:rPr>
      </w:pPr>
      <w:r w:rsidRPr="004172D7">
        <w:rPr>
          <w:b/>
          <w:bCs/>
          <w:sz w:val="24"/>
          <w:szCs w:val="24"/>
        </w:rPr>
        <w:t xml:space="preserve">Mgr. Arnošt </w:t>
      </w:r>
      <w:proofErr w:type="spellStart"/>
      <w:r w:rsidRPr="004172D7">
        <w:rPr>
          <w:b/>
          <w:bCs/>
          <w:sz w:val="24"/>
          <w:szCs w:val="24"/>
        </w:rPr>
        <w:t>Marks</w:t>
      </w:r>
      <w:proofErr w:type="spellEnd"/>
      <w:r w:rsidRPr="004172D7">
        <w:rPr>
          <w:b/>
          <w:bCs/>
          <w:sz w:val="24"/>
          <w:szCs w:val="24"/>
        </w:rPr>
        <w:t xml:space="preserve">, Ph.D. (ÚVČR, náměstek místopředsedy vlády pro vědu, výzkum a inovace) </w:t>
      </w:r>
      <w:r w:rsidRPr="004172D7">
        <w:rPr>
          <w:sz w:val="24"/>
          <w:szCs w:val="24"/>
        </w:rPr>
        <w:t xml:space="preserve">informoval přítomné o Aktualizace NP </w:t>
      </w:r>
      <w:proofErr w:type="spellStart"/>
      <w:r w:rsidRPr="004172D7">
        <w:rPr>
          <w:sz w:val="24"/>
          <w:szCs w:val="24"/>
        </w:rPr>
        <w:t>VaVaI</w:t>
      </w:r>
      <w:proofErr w:type="spellEnd"/>
      <w:r w:rsidRPr="004172D7">
        <w:rPr>
          <w:sz w:val="24"/>
          <w:szCs w:val="24"/>
        </w:rPr>
        <w:t xml:space="preserve"> a sdělil, že dokument jim bude poskytnut v rámci mezirezortního připomínkování, jako členům jednotlivých rezortů. Dále informoval o postupném připomínkování od zástupců podnikatelského sektoru a současně připomínkování v rámci </w:t>
      </w:r>
      <w:proofErr w:type="spellStart"/>
      <w:r w:rsidRPr="004172D7">
        <w:rPr>
          <w:sz w:val="24"/>
          <w:szCs w:val="24"/>
        </w:rPr>
        <w:t>přelínání</w:t>
      </w:r>
      <w:proofErr w:type="spellEnd"/>
      <w:r w:rsidRPr="004172D7">
        <w:rPr>
          <w:sz w:val="24"/>
          <w:szCs w:val="24"/>
        </w:rPr>
        <w:t xml:space="preserve"> priorit aplikovaného výzkum </w:t>
      </w:r>
      <w:r w:rsidR="003E7FD1">
        <w:rPr>
          <w:sz w:val="24"/>
          <w:szCs w:val="24"/>
        </w:rPr>
        <w:t>v zemědělství a životním prostředí</w:t>
      </w:r>
      <w:r w:rsidRPr="004172D7">
        <w:rPr>
          <w:sz w:val="24"/>
          <w:szCs w:val="24"/>
        </w:rPr>
        <w:t xml:space="preserve"> s evropskými výzvami.</w:t>
      </w:r>
    </w:p>
    <w:p w:rsidR="007828BB" w:rsidRPr="004172D7" w:rsidRDefault="007828BB" w:rsidP="007828BB">
      <w:pPr>
        <w:pStyle w:val="Odstavecseseznamem"/>
        <w:ind w:left="786"/>
        <w:jc w:val="both"/>
        <w:rPr>
          <w:sz w:val="24"/>
          <w:szCs w:val="24"/>
        </w:rPr>
      </w:pPr>
    </w:p>
    <w:p w:rsidR="007828BB" w:rsidRPr="004172D7" w:rsidRDefault="007828BB" w:rsidP="007828BB">
      <w:pPr>
        <w:pStyle w:val="Odstavecseseznamem"/>
        <w:ind w:left="786"/>
        <w:jc w:val="both"/>
        <w:rPr>
          <w:b/>
          <w:sz w:val="24"/>
          <w:szCs w:val="24"/>
        </w:rPr>
      </w:pPr>
    </w:p>
    <w:p w:rsidR="007828BB" w:rsidRPr="004172D7" w:rsidRDefault="007828BB" w:rsidP="007828BB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172D7">
        <w:rPr>
          <w:b/>
          <w:sz w:val="28"/>
          <w:szCs w:val="28"/>
        </w:rPr>
        <w:t>In</w:t>
      </w:r>
      <w:r w:rsidRPr="004172D7">
        <w:rPr>
          <w:sz w:val="28"/>
          <w:szCs w:val="28"/>
        </w:rPr>
        <w:t xml:space="preserve">formace </w:t>
      </w:r>
      <w:r w:rsidRPr="004172D7">
        <w:rPr>
          <w:b/>
          <w:sz w:val="28"/>
          <w:szCs w:val="28"/>
        </w:rPr>
        <w:t xml:space="preserve">o prioritách ve výzkumu – NP </w:t>
      </w:r>
      <w:proofErr w:type="spellStart"/>
      <w:r w:rsidRPr="004172D7">
        <w:rPr>
          <w:b/>
          <w:sz w:val="28"/>
          <w:szCs w:val="28"/>
        </w:rPr>
        <w:t>VaVaI</w:t>
      </w:r>
      <w:proofErr w:type="spellEnd"/>
    </w:p>
    <w:p w:rsidR="007828BB" w:rsidRDefault="007828BB" w:rsidP="007828BB">
      <w:pPr>
        <w:ind w:left="708"/>
        <w:jc w:val="both"/>
        <w:rPr>
          <w:bCs/>
          <w:sz w:val="24"/>
          <w:szCs w:val="24"/>
        </w:rPr>
      </w:pPr>
      <w:r w:rsidRPr="004172D7">
        <w:rPr>
          <w:b/>
          <w:bCs/>
          <w:sz w:val="24"/>
          <w:szCs w:val="24"/>
        </w:rPr>
        <w:t xml:space="preserve">Mgr. Arnošt </w:t>
      </w:r>
      <w:proofErr w:type="spellStart"/>
      <w:r w:rsidRPr="004172D7">
        <w:rPr>
          <w:b/>
          <w:bCs/>
          <w:sz w:val="24"/>
          <w:szCs w:val="24"/>
        </w:rPr>
        <w:t>Marks</w:t>
      </w:r>
      <w:proofErr w:type="spellEnd"/>
      <w:r w:rsidRPr="004172D7">
        <w:rPr>
          <w:b/>
          <w:bCs/>
          <w:sz w:val="24"/>
          <w:szCs w:val="24"/>
        </w:rPr>
        <w:t xml:space="preserve">, Ph.D. (ÚVČR, náměstek místopředsedy vlády pro vědu, výzkum a inovace) </w:t>
      </w:r>
      <w:r w:rsidRPr="004172D7">
        <w:rPr>
          <w:bCs/>
          <w:sz w:val="24"/>
          <w:szCs w:val="24"/>
        </w:rPr>
        <w:t xml:space="preserve">informoval přítomné o výzkumných prioritních oblastech, které propojují různé sektory v rámci </w:t>
      </w:r>
      <w:r w:rsidR="00C74D50" w:rsidRPr="004172D7">
        <w:rPr>
          <w:bCs/>
          <w:sz w:val="24"/>
          <w:szCs w:val="24"/>
        </w:rPr>
        <w:t>Zemědělství a ŽP</w:t>
      </w:r>
      <w:r w:rsidRPr="004172D7">
        <w:rPr>
          <w:bCs/>
          <w:sz w:val="24"/>
          <w:szCs w:val="24"/>
        </w:rPr>
        <w:t xml:space="preserve">. Představil postup definování a projednávání priorit aplikovaného výzkumu v NP </w:t>
      </w:r>
      <w:proofErr w:type="spellStart"/>
      <w:r w:rsidRPr="004172D7">
        <w:rPr>
          <w:bCs/>
          <w:sz w:val="24"/>
          <w:szCs w:val="24"/>
        </w:rPr>
        <w:t>VaVaI</w:t>
      </w:r>
      <w:proofErr w:type="spellEnd"/>
      <w:r w:rsidRPr="004172D7">
        <w:rPr>
          <w:bCs/>
          <w:sz w:val="24"/>
          <w:szCs w:val="24"/>
        </w:rPr>
        <w:t xml:space="preserve"> 2016 – 2020, spolu se strategickým cílem 5 – zacílení podpory AV na aktuální a potenciální budoucí potřeby podniků a společnosti</w:t>
      </w:r>
      <w:r w:rsidR="00C74D50" w:rsidRPr="004172D7">
        <w:rPr>
          <w:bCs/>
          <w:sz w:val="24"/>
          <w:szCs w:val="24"/>
        </w:rPr>
        <w:t xml:space="preserve">. Dále zdůraznil, že finance pro tuto oblast budou z ES fondů </w:t>
      </w:r>
      <w:r w:rsidR="00A210C0" w:rsidRPr="004172D7">
        <w:rPr>
          <w:bCs/>
          <w:sz w:val="24"/>
          <w:szCs w:val="24"/>
        </w:rPr>
        <w:t>hrazeny jen okrajově a</w:t>
      </w:r>
      <w:r w:rsidR="00C74D50" w:rsidRPr="004172D7">
        <w:rPr>
          <w:bCs/>
          <w:sz w:val="24"/>
          <w:szCs w:val="24"/>
        </w:rPr>
        <w:t xml:space="preserve"> </w:t>
      </w:r>
      <w:r w:rsidR="00A210C0" w:rsidRPr="004172D7">
        <w:rPr>
          <w:bCs/>
          <w:sz w:val="24"/>
          <w:szCs w:val="24"/>
        </w:rPr>
        <w:t xml:space="preserve">finance se budou především hledat </w:t>
      </w:r>
      <w:r w:rsidR="00C74D50" w:rsidRPr="004172D7">
        <w:rPr>
          <w:bCs/>
          <w:sz w:val="24"/>
          <w:szCs w:val="24"/>
        </w:rPr>
        <w:t>ze SR.</w:t>
      </w:r>
      <w:r w:rsidR="00C74D50">
        <w:rPr>
          <w:bCs/>
          <w:sz w:val="24"/>
          <w:szCs w:val="24"/>
        </w:rPr>
        <w:t xml:space="preserve"> </w:t>
      </w:r>
    </w:p>
    <w:p w:rsidR="00C74D50" w:rsidRDefault="00C74D50" w:rsidP="007828BB">
      <w:pPr>
        <w:ind w:left="708"/>
        <w:jc w:val="both"/>
        <w:rPr>
          <w:bCs/>
          <w:sz w:val="24"/>
          <w:szCs w:val="24"/>
        </w:rPr>
      </w:pPr>
    </w:p>
    <w:p w:rsidR="007828BB" w:rsidRDefault="007828BB" w:rsidP="007828BB">
      <w:pPr>
        <w:pStyle w:val="Odstavecseseznamem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Implementace priorit AV</w:t>
      </w:r>
    </w:p>
    <w:p w:rsidR="007828BB" w:rsidRDefault="007828BB" w:rsidP="007828BB">
      <w:pPr>
        <w:pStyle w:val="Odstavecseseznamem"/>
        <w:ind w:left="78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Mgr. Arnošt </w:t>
      </w:r>
      <w:proofErr w:type="spellStart"/>
      <w:r>
        <w:rPr>
          <w:b/>
          <w:bCs/>
          <w:sz w:val="24"/>
          <w:szCs w:val="24"/>
        </w:rPr>
        <w:t>Marks</w:t>
      </w:r>
      <w:proofErr w:type="spellEnd"/>
      <w:r>
        <w:rPr>
          <w:b/>
          <w:bCs/>
          <w:sz w:val="24"/>
          <w:szCs w:val="24"/>
        </w:rPr>
        <w:t xml:space="preserve">, Ph.D. (ÚVČR, náměstek místopředsedy vlády pro vědu, výzkum a inovace) </w:t>
      </w:r>
      <w:r>
        <w:rPr>
          <w:bCs/>
          <w:sz w:val="24"/>
          <w:szCs w:val="24"/>
        </w:rPr>
        <w:t xml:space="preserve">sdělil přítomným harmonogram implementace NP </w:t>
      </w:r>
      <w:proofErr w:type="spellStart"/>
      <w:r>
        <w:rPr>
          <w:bCs/>
          <w:sz w:val="24"/>
          <w:szCs w:val="24"/>
        </w:rPr>
        <w:t>VaVaI</w:t>
      </w:r>
      <w:proofErr w:type="spellEnd"/>
      <w:r>
        <w:rPr>
          <w:bCs/>
          <w:sz w:val="24"/>
          <w:szCs w:val="24"/>
        </w:rPr>
        <w:t xml:space="preserve"> v rámci resortů, rozpočtů a operačních programů. Současně informoval o</w:t>
      </w:r>
      <w:r>
        <w:rPr>
          <w:sz w:val="24"/>
          <w:szCs w:val="24"/>
        </w:rPr>
        <w:t xml:space="preserve"> problematice hodnocení IPN.</w:t>
      </w:r>
      <w:r>
        <w:rPr>
          <w:bCs/>
          <w:sz w:val="24"/>
          <w:szCs w:val="24"/>
        </w:rPr>
        <w:t xml:space="preserve"> </w:t>
      </w:r>
      <w:r w:rsidR="002D4CB3">
        <w:rPr>
          <w:bCs/>
          <w:sz w:val="24"/>
          <w:szCs w:val="24"/>
        </w:rPr>
        <w:t xml:space="preserve"> Dále se zmínil o koncepci vytvoření AV, která bude naplňovat literu zákona č. 130/2002 Sb. ve znění posledních předpisů</w:t>
      </w:r>
      <w:r w:rsidR="0051203E">
        <w:rPr>
          <w:bCs/>
          <w:sz w:val="24"/>
          <w:szCs w:val="24"/>
        </w:rPr>
        <w:t>. Také informoval, že v návaznosti na probíhající debaty na národní úrovni bude v roce 2017 vytvořen nový dokument orientovaného výzkumu, který se bude skládat ze dvou částí. V jedné se bude výzkum věnovat orientovaným prioritám a ve druhé se bude výzkum věnovat aplikovaným prioritám. První část se bude odehrávat v </w:t>
      </w:r>
      <w:r w:rsidR="003E7FD1">
        <w:rPr>
          <w:bCs/>
          <w:sz w:val="24"/>
          <w:szCs w:val="24"/>
        </w:rPr>
        <w:t>horizontu 5 a více</w:t>
      </w:r>
      <w:r w:rsidR="0051203E">
        <w:rPr>
          <w:bCs/>
          <w:sz w:val="24"/>
          <w:szCs w:val="24"/>
        </w:rPr>
        <w:t xml:space="preserve"> let a druhá část v horizontu 3-5 let dodal </w:t>
      </w:r>
      <w:proofErr w:type="spellStart"/>
      <w:r w:rsidR="0051203E">
        <w:rPr>
          <w:bCs/>
          <w:sz w:val="24"/>
          <w:szCs w:val="24"/>
        </w:rPr>
        <w:t>Marks</w:t>
      </w:r>
      <w:proofErr w:type="spellEnd"/>
      <w:r w:rsidR="0051203E">
        <w:rPr>
          <w:bCs/>
          <w:sz w:val="24"/>
          <w:szCs w:val="24"/>
        </w:rPr>
        <w:t xml:space="preserve">. </w:t>
      </w:r>
    </w:p>
    <w:p w:rsidR="007828BB" w:rsidRDefault="007828BB" w:rsidP="007828BB">
      <w:pPr>
        <w:pStyle w:val="Odstavecseseznamem"/>
        <w:ind w:left="786"/>
        <w:jc w:val="both"/>
        <w:rPr>
          <w:bCs/>
          <w:sz w:val="24"/>
          <w:szCs w:val="24"/>
        </w:rPr>
      </w:pPr>
    </w:p>
    <w:p w:rsidR="007828BB" w:rsidRDefault="007828BB" w:rsidP="007828BB">
      <w:pPr>
        <w:pStyle w:val="Odstavecseseznamem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Návrhy priority AV.</w:t>
      </w:r>
    </w:p>
    <w:p w:rsidR="0051203E" w:rsidRDefault="007828BB" w:rsidP="007828BB">
      <w:pPr>
        <w:ind w:left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Mgr. Arnošt </w:t>
      </w:r>
      <w:proofErr w:type="spellStart"/>
      <w:r>
        <w:rPr>
          <w:b/>
          <w:bCs/>
          <w:sz w:val="24"/>
          <w:szCs w:val="24"/>
        </w:rPr>
        <w:t>Marks</w:t>
      </w:r>
      <w:proofErr w:type="spellEnd"/>
      <w:r>
        <w:rPr>
          <w:b/>
          <w:bCs/>
          <w:sz w:val="24"/>
          <w:szCs w:val="24"/>
        </w:rPr>
        <w:t xml:space="preserve">, Ph.D. (ÚVČR, náměstek místopředsedy vlády pro vědu, výzkum a inovace) </w:t>
      </w:r>
      <w:r>
        <w:rPr>
          <w:bCs/>
          <w:sz w:val="24"/>
          <w:szCs w:val="24"/>
        </w:rPr>
        <w:t xml:space="preserve">prezentoval první návrhy národních výzkumných potřeb, které spadají také do náplně </w:t>
      </w:r>
      <w:r w:rsidR="0051203E" w:rsidRPr="0051203E">
        <w:rPr>
          <w:bCs/>
          <w:sz w:val="24"/>
          <w:szCs w:val="24"/>
          <w:highlight w:val="yellow"/>
        </w:rPr>
        <w:t>Zemědělství a ŽP???</w:t>
      </w:r>
      <w:r w:rsidRPr="0051203E">
        <w:rPr>
          <w:bCs/>
          <w:sz w:val="24"/>
          <w:szCs w:val="24"/>
          <w:highlight w:val="yellow"/>
        </w:rPr>
        <w:t>.</w:t>
      </w:r>
      <w:r>
        <w:rPr>
          <w:bCs/>
          <w:sz w:val="24"/>
          <w:szCs w:val="24"/>
        </w:rPr>
        <w:t xml:space="preserve"> </w:t>
      </w:r>
      <w:r w:rsidR="00F3603F">
        <w:rPr>
          <w:bCs/>
          <w:sz w:val="24"/>
          <w:szCs w:val="24"/>
        </w:rPr>
        <w:t xml:space="preserve">Podotknul, že existuje vazba mezi jednotlivými NIP, jako je strojírenství, doprava, IT, Léčiva a medicínské technologie. Důležitým oborem je Biotechnologie, která leží na pomyslné hranici mezi Zemědělstvím a ŽP. </w:t>
      </w:r>
      <w:r w:rsidR="0051203E">
        <w:rPr>
          <w:bCs/>
          <w:sz w:val="24"/>
          <w:szCs w:val="24"/>
        </w:rPr>
        <w:t xml:space="preserve"> Pro platformu Zemědělství a ŽP uvedl, že směr výzkumu se bude řešit především s poskytovateli jako je </w:t>
      </w:r>
      <w:proofErr w:type="spellStart"/>
      <w:proofErr w:type="gramStart"/>
      <w:r w:rsidR="0051203E">
        <w:rPr>
          <w:bCs/>
          <w:sz w:val="24"/>
          <w:szCs w:val="24"/>
        </w:rPr>
        <w:t>MZe</w:t>
      </w:r>
      <w:proofErr w:type="spellEnd"/>
      <w:r w:rsidR="0051203E">
        <w:rPr>
          <w:bCs/>
          <w:sz w:val="24"/>
          <w:szCs w:val="24"/>
        </w:rPr>
        <w:t xml:space="preserve"> a  ŽP</w:t>
      </w:r>
      <w:proofErr w:type="gramEnd"/>
      <w:r w:rsidR="0051203E">
        <w:rPr>
          <w:bCs/>
          <w:sz w:val="24"/>
          <w:szCs w:val="24"/>
        </w:rPr>
        <w:t xml:space="preserve">.  Dále řekl, že </w:t>
      </w:r>
      <w:proofErr w:type="spellStart"/>
      <w:r w:rsidR="0051203E">
        <w:rPr>
          <w:bCs/>
          <w:sz w:val="24"/>
          <w:szCs w:val="24"/>
        </w:rPr>
        <w:t>priroritizaci</w:t>
      </w:r>
      <w:proofErr w:type="spellEnd"/>
      <w:r w:rsidR="0051203E">
        <w:rPr>
          <w:bCs/>
          <w:sz w:val="24"/>
          <w:szCs w:val="24"/>
        </w:rPr>
        <w:t xml:space="preserve">  se Zemědělství a ŽP</w:t>
      </w:r>
      <w:r w:rsidR="00F3603F">
        <w:rPr>
          <w:bCs/>
          <w:sz w:val="24"/>
          <w:szCs w:val="24"/>
        </w:rPr>
        <w:t xml:space="preserve"> </w:t>
      </w:r>
      <w:r w:rsidR="0051203E">
        <w:rPr>
          <w:bCs/>
          <w:sz w:val="24"/>
          <w:szCs w:val="24"/>
        </w:rPr>
        <w:t>by chtěla vláda vést již v rámci přípravy rozpočtu 2017, 18, 19</w:t>
      </w:r>
      <w:r w:rsidR="00F3603F">
        <w:rPr>
          <w:bCs/>
          <w:sz w:val="24"/>
          <w:szCs w:val="24"/>
        </w:rPr>
        <w:t>.</w:t>
      </w:r>
    </w:p>
    <w:p w:rsidR="0051203E" w:rsidRPr="003E7FD1" w:rsidRDefault="007828BB" w:rsidP="003E7FD1">
      <w:pPr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závěr prezentace k NP </w:t>
      </w:r>
      <w:proofErr w:type="spellStart"/>
      <w:r>
        <w:rPr>
          <w:bCs/>
          <w:sz w:val="24"/>
          <w:szCs w:val="24"/>
        </w:rPr>
        <w:t>VaVaI</w:t>
      </w:r>
      <w:proofErr w:type="spellEnd"/>
      <w:r>
        <w:rPr>
          <w:bCs/>
          <w:sz w:val="24"/>
          <w:szCs w:val="24"/>
        </w:rPr>
        <w:t xml:space="preserve"> a SV představil pracovní náhled na globální SV vůči </w:t>
      </w:r>
      <w:r w:rsidR="003E7FD1">
        <w:rPr>
          <w:bCs/>
          <w:sz w:val="24"/>
          <w:szCs w:val="24"/>
        </w:rPr>
        <w:t>Horizontu 2020, resortům, NIP a OP z ESIF, spolu s relevantností vůči SR.</w:t>
      </w:r>
    </w:p>
    <w:p w:rsidR="007828BB" w:rsidRDefault="007828BB" w:rsidP="007828BB">
      <w:pPr>
        <w:pStyle w:val="Odstavecseseznamem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Tematické debaty</w:t>
      </w:r>
    </w:p>
    <w:p w:rsidR="009B1CD1" w:rsidRDefault="009B1CD1" w:rsidP="009B1CD1">
      <w:pPr>
        <w:pStyle w:val="Odstavecseseznamem"/>
        <w:ind w:left="786"/>
        <w:jc w:val="both"/>
        <w:rPr>
          <w:sz w:val="28"/>
          <w:szCs w:val="28"/>
          <w:lang w:val="sk-SK"/>
        </w:rPr>
      </w:pPr>
      <w:r>
        <w:rPr>
          <w:b/>
          <w:bCs/>
          <w:sz w:val="24"/>
          <w:szCs w:val="24"/>
        </w:rPr>
        <w:t>Ing. Marek Jetmar, Ph.D. (</w:t>
      </w:r>
      <w:proofErr w:type="gramStart"/>
      <w:r>
        <w:rPr>
          <w:b/>
          <w:bCs/>
          <w:sz w:val="24"/>
          <w:szCs w:val="24"/>
        </w:rPr>
        <w:t xml:space="preserve">ÚVČR,  ) </w:t>
      </w:r>
      <w:r>
        <w:rPr>
          <w:bCs/>
          <w:sz w:val="24"/>
          <w:szCs w:val="24"/>
        </w:rPr>
        <w:t>informoval</w:t>
      </w:r>
      <w:proofErr w:type="gramEnd"/>
      <w:r>
        <w:rPr>
          <w:bCs/>
          <w:sz w:val="24"/>
          <w:szCs w:val="24"/>
        </w:rPr>
        <w:t xml:space="preserve"> přítomné na základě požadavků EK o akceleraci </w:t>
      </w:r>
      <w:proofErr w:type="spellStart"/>
      <w:r>
        <w:rPr>
          <w:bCs/>
          <w:sz w:val="24"/>
          <w:szCs w:val="24"/>
        </w:rPr>
        <w:t>vertikalizace</w:t>
      </w:r>
      <w:proofErr w:type="spellEnd"/>
      <w:r>
        <w:rPr>
          <w:bCs/>
          <w:sz w:val="24"/>
          <w:szCs w:val="24"/>
        </w:rPr>
        <w:t xml:space="preserve"> operačních programů naplňující Národní RIS3 strategie. Sdělil, </w:t>
      </w:r>
      <w:proofErr w:type="gramStart"/>
      <w:r>
        <w:rPr>
          <w:bCs/>
          <w:sz w:val="24"/>
          <w:szCs w:val="24"/>
        </w:rPr>
        <w:t>že  je</w:t>
      </w:r>
      <w:proofErr w:type="gramEnd"/>
      <w:r>
        <w:rPr>
          <w:bCs/>
          <w:sz w:val="24"/>
          <w:szCs w:val="24"/>
        </w:rPr>
        <w:t xml:space="preserve"> nutné v průběhu roku 2016 spustit pilotní programy, které by měli vést k implementaci </w:t>
      </w:r>
      <w:proofErr w:type="spellStart"/>
      <w:r>
        <w:rPr>
          <w:bCs/>
          <w:sz w:val="24"/>
          <w:szCs w:val="24"/>
        </w:rPr>
        <w:t>entrepreneurial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discovery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processu</w:t>
      </w:r>
      <w:proofErr w:type="spellEnd"/>
      <w:r>
        <w:rPr>
          <w:bCs/>
          <w:sz w:val="24"/>
          <w:szCs w:val="24"/>
        </w:rPr>
        <w:t>, z tohoto důvodu je nutné sjednat separátní jednání jednotlivých sektorových pracovních skupin v rámci souvisejících národních inovačních platforem a projednat definovaná výzkumná témata a budoucí priority aplikovaného výzkumu. Výstupem těchto dlouhodobých debat budou definovaná témata specializace (</w:t>
      </w:r>
      <w:proofErr w:type="spellStart"/>
      <w:r>
        <w:rPr>
          <w:bCs/>
          <w:sz w:val="24"/>
          <w:szCs w:val="24"/>
        </w:rPr>
        <w:t>vertikalizace</w:t>
      </w:r>
      <w:proofErr w:type="spellEnd"/>
      <w:r>
        <w:rPr>
          <w:bCs/>
          <w:sz w:val="24"/>
          <w:szCs w:val="24"/>
          <w:lang w:val="en-US"/>
        </w:rPr>
        <w:t>)</w:t>
      </w:r>
      <w:r>
        <w:rPr>
          <w:bCs/>
          <w:sz w:val="24"/>
          <w:szCs w:val="24"/>
          <w:lang w:val="sk-SK"/>
        </w:rPr>
        <w:t>.</w:t>
      </w:r>
    </w:p>
    <w:p w:rsidR="007828BB" w:rsidRDefault="007828BB" w:rsidP="007828BB">
      <w:pPr>
        <w:pStyle w:val="Odstavecseseznamem"/>
        <w:ind w:left="786"/>
        <w:jc w:val="both"/>
        <w:rPr>
          <w:sz w:val="28"/>
          <w:szCs w:val="28"/>
          <w:highlight w:val="yellow"/>
        </w:rPr>
      </w:pPr>
    </w:p>
    <w:p w:rsidR="009B1CD1" w:rsidRDefault="009B1CD1" w:rsidP="007828BB">
      <w:pPr>
        <w:pStyle w:val="Odstavecseseznamem"/>
        <w:ind w:left="786"/>
        <w:jc w:val="both"/>
        <w:rPr>
          <w:sz w:val="28"/>
          <w:szCs w:val="28"/>
          <w:highlight w:val="yellow"/>
        </w:rPr>
      </w:pPr>
    </w:p>
    <w:p w:rsidR="009B1CD1" w:rsidRDefault="009B1CD1" w:rsidP="007828BB">
      <w:pPr>
        <w:pStyle w:val="Odstavecseseznamem"/>
        <w:ind w:left="786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7828BB" w:rsidRDefault="007828BB" w:rsidP="007828BB">
      <w:pPr>
        <w:pStyle w:val="Odstavecseseznamem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Informace o aktuálním vývoji RIS3 </w:t>
      </w:r>
    </w:p>
    <w:p w:rsidR="007828BB" w:rsidRDefault="007828BB" w:rsidP="007828BB">
      <w:pPr>
        <w:pStyle w:val="Odstavecseseznamem"/>
        <w:jc w:val="both"/>
        <w:rPr>
          <w:b/>
          <w:sz w:val="24"/>
          <w:szCs w:val="24"/>
        </w:rPr>
      </w:pPr>
    </w:p>
    <w:p w:rsidR="007828BB" w:rsidRDefault="007828BB" w:rsidP="007828BB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Mgr. Miroslav Daněk (ÚV ČR, vedoucí oddělení strategie S3) </w:t>
      </w:r>
      <w:r>
        <w:rPr>
          <w:sz w:val="24"/>
          <w:szCs w:val="24"/>
        </w:rPr>
        <w:t xml:space="preserve">informoval přítomné o schválení Národní RIS3 na základě usnesení vlády č. 1028 ze dne </w:t>
      </w:r>
      <w:proofErr w:type="gramStart"/>
      <w:r>
        <w:rPr>
          <w:sz w:val="24"/>
          <w:szCs w:val="24"/>
        </w:rPr>
        <w:t>8.12.2014</w:t>
      </w:r>
      <w:proofErr w:type="gramEnd"/>
      <w:r>
        <w:rPr>
          <w:sz w:val="24"/>
          <w:szCs w:val="24"/>
        </w:rPr>
        <w:t xml:space="preserve"> a převodu kompetencí týkající se Národní RIS3 pod gesci Úřadu vlády, Sekci pro vědu výzkum a inovace s účinností od 1.1.2015. Dále doplnil, že Národní RIS3 není ještě odsouhlasena EK a není tak splněna předběžná podmínka pro tematický cíl č. 1</w:t>
      </w:r>
      <w:r>
        <w:t xml:space="preserve"> </w:t>
      </w:r>
      <w:r>
        <w:rPr>
          <w:sz w:val="24"/>
          <w:szCs w:val="24"/>
        </w:rPr>
        <w:t xml:space="preserve">Posílení výzkumu, technologického rozvoje a inovací. Tato podmínka se týká třech operačních programů OP Výzkum, vývoj, vzdělávání (OP VVV v gesci Ministerstva školství, mládeže a tělovýchovy), OP Podnikání a inovace pro konkurenceschopnost (OP PIK v gesci Ministerstva průmyslu a obchodu) a OP Praha pól růstu (OP Praha v gesci MHMP). EK neshledala Národní RIS3 v některých aspektech dostatečně způsobilou, což však nemá vliv na zahájení čerpání prostředků z </w:t>
      </w:r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 xml:space="preserve">. </w:t>
      </w:r>
    </w:p>
    <w:p w:rsidR="007828BB" w:rsidRDefault="007828BB" w:rsidP="007828BB">
      <w:pPr>
        <w:pStyle w:val="Odstavecseseznamem"/>
        <w:ind w:left="786"/>
        <w:jc w:val="both"/>
        <w:rPr>
          <w:sz w:val="28"/>
          <w:szCs w:val="28"/>
        </w:rPr>
      </w:pPr>
    </w:p>
    <w:p w:rsidR="007828BB" w:rsidRDefault="007828BB" w:rsidP="007828BB">
      <w:pPr>
        <w:pStyle w:val="Odstavecseseznamem"/>
        <w:ind w:left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Mgr. Miroslav Daněk (ÚV ČR, vedoucí oddělení strategie S3) </w:t>
      </w:r>
      <w:r>
        <w:rPr>
          <w:sz w:val="24"/>
          <w:szCs w:val="24"/>
        </w:rPr>
        <w:t xml:space="preserve">informoval o nastavení řídicích struktur Národní RIS3 v rámci organizační struktury Úřadu vlády ČR a zrekapituloval dosavadní průběh jednání a složení Řídicího výboru. </w:t>
      </w:r>
    </w:p>
    <w:p w:rsidR="007828BB" w:rsidRDefault="007828BB" w:rsidP="007828BB">
      <w:pPr>
        <w:pStyle w:val="Odstavecseseznamem"/>
        <w:ind w:left="644"/>
        <w:jc w:val="both"/>
        <w:rPr>
          <w:sz w:val="28"/>
          <w:szCs w:val="28"/>
        </w:rPr>
      </w:pPr>
    </w:p>
    <w:p w:rsidR="00AE1167" w:rsidRDefault="00AE1167" w:rsidP="007828BB">
      <w:pPr>
        <w:pStyle w:val="Odstavecseseznamem"/>
        <w:ind w:left="644"/>
        <w:jc w:val="both"/>
        <w:rPr>
          <w:sz w:val="28"/>
          <w:szCs w:val="28"/>
        </w:rPr>
      </w:pPr>
    </w:p>
    <w:p w:rsidR="007828BB" w:rsidRDefault="007828BB" w:rsidP="007828BB">
      <w:pPr>
        <w:pStyle w:val="Odstavecseseznamem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Vazby v oblastech Národní RIS3</w:t>
      </w:r>
    </w:p>
    <w:p w:rsidR="007828BB" w:rsidRDefault="007828BB" w:rsidP="007828BB">
      <w:pPr>
        <w:pStyle w:val="Odstavecseseznamem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Mgr. Miroslav Daněk (ÚV ČR, vedoucí oddělení strategie S3 </w:t>
      </w:r>
      <w:r>
        <w:rPr>
          <w:bCs/>
          <w:sz w:val="24"/>
          <w:szCs w:val="24"/>
        </w:rPr>
        <w:t xml:space="preserve">vysvětlil vazby Národní RIS3 na instituce spadajících do působnosti místopředsedy vlády pro vědu, výzkum a inovace. Představil RVVI jakožto odborný a poradní orgán vlády ČR zřízený zákonem č. 130/2002 Sb., ve znění pozdějších předpisů s odpovědností za problematiku rozpočtování výdajů a hodnocení </w:t>
      </w:r>
      <w:proofErr w:type="spellStart"/>
      <w:r>
        <w:rPr>
          <w:bCs/>
          <w:sz w:val="24"/>
          <w:szCs w:val="24"/>
        </w:rPr>
        <w:t>VaVaI</w:t>
      </w:r>
      <w:proofErr w:type="spellEnd"/>
      <w:r>
        <w:rPr>
          <w:bCs/>
          <w:sz w:val="24"/>
          <w:szCs w:val="24"/>
        </w:rPr>
        <w:t xml:space="preserve">. Dále informoval o vzniku Rady vlády pro konkurenceschopnost a hospodářský růst (RV KHR), která byla schválena usnesením vlády ČR č. 48 ze dne </w:t>
      </w:r>
      <w:proofErr w:type="gramStart"/>
      <w:r>
        <w:rPr>
          <w:bCs/>
          <w:sz w:val="24"/>
          <w:szCs w:val="24"/>
        </w:rPr>
        <w:t>19.1.2015</w:t>
      </w:r>
      <w:proofErr w:type="gramEnd"/>
      <w:r>
        <w:rPr>
          <w:bCs/>
          <w:sz w:val="24"/>
          <w:szCs w:val="24"/>
        </w:rPr>
        <w:t xml:space="preserve">. RV KHR je odborným poradním orgánem vlády ČR pro růst konkurenceschopnosti a hospodářského růstu. V rámci RV KHR a koncepčně na výboru VVI již funguje struktura sektorových pracovních skupin, kde probíhá strukturovaná diskuse o prioritních tématech pro aplikovaný výzkum se zástupci soukromého sektoru, kteří byli vybráni na základě podílu soukromých výdajů VVI v příslušném sektoru. V této souvislosti zdůraznil potřebu provázat výstupy z těchto pracovních skupin s výstupy z NIP. Výstupy z těchto pracovních skupin se postupně stanou základem pro </w:t>
      </w:r>
      <w:proofErr w:type="spellStart"/>
      <w:r>
        <w:rPr>
          <w:bCs/>
          <w:sz w:val="24"/>
          <w:szCs w:val="24"/>
        </w:rPr>
        <w:t>vertikalizaci</w:t>
      </w:r>
      <w:proofErr w:type="spellEnd"/>
      <w:r>
        <w:rPr>
          <w:bCs/>
          <w:sz w:val="24"/>
          <w:szCs w:val="24"/>
        </w:rPr>
        <w:t xml:space="preserve">, resp. </w:t>
      </w:r>
      <w:proofErr w:type="spellStart"/>
      <w:r>
        <w:rPr>
          <w:bCs/>
          <w:sz w:val="24"/>
          <w:szCs w:val="24"/>
        </w:rPr>
        <w:t>sektoralizaci</w:t>
      </w:r>
      <w:proofErr w:type="spellEnd"/>
      <w:r>
        <w:rPr>
          <w:bCs/>
          <w:sz w:val="24"/>
          <w:szCs w:val="24"/>
        </w:rPr>
        <w:t xml:space="preserve"> domén specializace, na které se plánuje od roku 2018, v souladu s pokyny EK, soustředit podpora v rámci výzev pro předkládání projektů příslušných OP. </w:t>
      </w:r>
      <w:r w:rsidR="00AE1167">
        <w:rPr>
          <w:bCs/>
          <w:sz w:val="24"/>
          <w:szCs w:val="24"/>
        </w:rPr>
        <w:t>¨</w:t>
      </w:r>
    </w:p>
    <w:p w:rsidR="00AE1167" w:rsidRDefault="00AE1167" w:rsidP="007828BB">
      <w:pPr>
        <w:pStyle w:val="Odstavecseseznamem"/>
        <w:jc w:val="both"/>
        <w:rPr>
          <w:bCs/>
          <w:sz w:val="24"/>
          <w:szCs w:val="24"/>
          <w:highlight w:val="yellow"/>
        </w:rPr>
      </w:pPr>
    </w:p>
    <w:p w:rsidR="00AE1167" w:rsidRPr="00AE1167" w:rsidRDefault="00AE1167" w:rsidP="00AE1167">
      <w:pPr>
        <w:pStyle w:val="Odstavecseseznamem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AE1167">
        <w:rPr>
          <w:b/>
          <w:sz w:val="28"/>
          <w:szCs w:val="28"/>
        </w:rPr>
        <w:lastRenderedPageBreak/>
        <w:t xml:space="preserve">Závěr </w:t>
      </w:r>
    </w:p>
    <w:p w:rsidR="00AE1167" w:rsidRDefault="003F24C5" w:rsidP="00AE1167">
      <w:pPr>
        <w:pStyle w:val="Odstavecseseznamem"/>
        <w:ind w:left="786"/>
        <w:jc w:val="both"/>
        <w:rPr>
          <w:sz w:val="24"/>
          <w:szCs w:val="24"/>
        </w:rPr>
      </w:pPr>
      <w:r w:rsidRPr="00AE1167">
        <w:rPr>
          <w:b/>
          <w:sz w:val="24"/>
          <w:szCs w:val="24"/>
        </w:rPr>
        <w:t xml:space="preserve">Mgr. Arnošt </w:t>
      </w:r>
      <w:proofErr w:type="spellStart"/>
      <w:r w:rsidRPr="00AE1167">
        <w:rPr>
          <w:b/>
          <w:sz w:val="24"/>
          <w:szCs w:val="24"/>
        </w:rPr>
        <w:t>Marks</w:t>
      </w:r>
      <w:proofErr w:type="spellEnd"/>
      <w:r w:rsidRPr="00AE1167">
        <w:rPr>
          <w:b/>
          <w:sz w:val="24"/>
          <w:szCs w:val="24"/>
        </w:rPr>
        <w:t xml:space="preserve">, Ph.D. (ÚVČR, náměstek místopředsedy vlády pro vědu, výzkum a inovace) </w:t>
      </w:r>
      <w:r w:rsidR="00AE1167">
        <w:rPr>
          <w:sz w:val="24"/>
          <w:szCs w:val="24"/>
        </w:rPr>
        <w:t>z</w:t>
      </w:r>
      <w:r w:rsidR="00AE1167" w:rsidRPr="00AE1167">
        <w:rPr>
          <w:sz w:val="24"/>
          <w:szCs w:val="24"/>
        </w:rPr>
        <w:t>ávěrem poděk</w:t>
      </w:r>
      <w:r w:rsidR="00AE1167">
        <w:rPr>
          <w:sz w:val="24"/>
          <w:szCs w:val="24"/>
        </w:rPr>
        <w:t>oval přítomným za aktivní účast.</w:t>
      </w:r>
    </w:p>
    <w:sectPr w:rsidR="00AE11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83" w:rsidRDefault="00211783" w:rsidP="00974404">
      <w:pPr>
        <w:spacing w:after="0" w:line="240" w:lineRule="auto"/>
      </w:pPr>
      <w:r>
        <w:separator/>
      </w:r>
    </w:p>
  </w:endnote>
  <w:endnote w:type="continuationSeparator" w:id="0">
    <w:p w:rsidR="00211783" w:rsidRDefault="00211783" w:rsidP="0097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83" w:rsidRDefault="00211783" w:rsidP="00974404">
      <w:pPr>
        <w:spacing w:after="0" w:line="240" w:lineRule="auto"/>
      </w:pPr>
      <w:r>
        <w:separator/>
      </w:r>
    </w:p>
  </w:footnote>
  <w:footnote w:type="continuationSeparator" w:id="0">
    <w:p w:rsidR="00211783" w:rsidRDefault="00211783" w:rsidP="0097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5920"/>
      <w:gridCol w:w="3544"/>
    </w:tblGrid>
    <w:tr w:rsidR="00974404" w:rsidTr="004141AD">
      <w:tc>
        <w:tcPr>
          <w:tcW w:w="5920" w:type="dxa"/>
          <w:shd w:val="clear" w:color="auto" w:fill="auto"/>
        </w:tcPr>
        <w:p w:rsidR="00974404" w:rsidRPr="00F76890" w:rsidRDefault="00974404" w:rsidP="004141AD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analýz a koordinace vědy, výzkumu a inovací</w:t>
          </w:r>
        </w:p>
      </w:tc>
      <w:tc>
        <w:tcPr>
          <w:tcW w:w="3544" w:type="dxa"/>
          <w:shd w:val="clear" w:color="auto" w:fill="auto"/>
        </w:tcPr>
        <w:p w:rsidR="00974404" w:rsidRDefault="00974404" w:rsidP="004141AD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6BAF9EF5" wp14:editId="4B721C9B">
                <wp:extent cx="1803400" cy="524510"/>
                <wp:effectExtent l="0" t="0" r="6350" b="889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4404" w:rsidRDefault="009744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D39"/>
    <w:multiLevelType w:val="hybridMultilevel"/>
    <w:tmpl w:val="DA52F364"/>
    <w:lvl w:ilvl="0" w:tplc="E070C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CF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0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C7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40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64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A7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E6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2B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7B56E5"/>
    <w:multiLevelType w:val="hybridMultilevel"/>
    <w:tmpl w:val="18969092"/>
    <w:lvl w:ilvl="0" w:tplc="DE644C70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EB05A4"/>
    <w:multiLevelType w:val="hybridMultilevel"/>
    <w:tmpl w:val="E960CA50"/>
    <w:lvl w:ilvl="0" w:tplc="BCC20854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E778E5"/>
    <w:multiLevelType w:val="hybridMultilevel"/>
    <w:tmpl w:val="EE70F294"/>
    <w:lvl w:ilvl="0" w:tplc="ABFC81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24A1"/>
    <w:multiLevelType w:val="multilevel"/>
    <w:tmpl w:val="BF662A3E"/>
    <w:styleLink w:val="List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68"/>
        </w:tabs>
        <w:ind w:left="2368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5">
    <w:nsid w:val="4FD602DA"/>
    <w:multiLevelType w:val="hybridMultilevel"/>
    <w:tmpl w:val="223A60AA"/>
    <w:lvl w:ilvl="0" w:tplc="F4726C52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57F0BE6"/>
    <w:multiLevelType w:val="hybridMultilevel"/>
    <w:tmpl w:val="18BE9578"/>
    <w:lvl w:ilvl="0" w:tplc="645823EA">
      <w:start w:val="1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1"/>
    <w:rsid w:val="00023825"/>
    <w:rsid w:val="00025E04"/>
    <w:rsid w:val="000316F6"/>
    <w:rsid w:val="0004721E"/>
    <w:rsid w:val="00053070"/>
    <w:rsid w:val="00054FFC"/>
    <w:rsid w:val="000716C9"/>
    <w:rsid w:val="00095EED"/>
    <w:rsid w:val="000B6670"/>
    <w:rsid w:val="000C6B26"/>
    <w:rsid w:val="000E0D86"/>
    <w:rsid w:val="000F1197"/>
    <w:rsid w:val="001024C1"/>
    <w:rsid w:val="00107843"/>
    <w:rsid w:val="00137FE9"/>
    <w:rsid w:val="00154EBD"/>
    <w:rsid w:val="00162278"/>
    <w:rsid w:val="00170A6F"/>
    <w:rsid w:val="0018098C"/>
    <w:rsid w:val="00191F04"/>
    <w:rsid w:val="001B6F69"/>
    <w:rsid w:val="001D379F"/>
    <w:rsid w:val="001E2B55"/>
    <w:rsid w:val="001E59C4"/>
    <w:rsid w:val="00211783"/>
    <w:rsid w:val="00211BEA"/>
    <w:rsid w:val="00216A86"/>
    <w:rsid w:val="002277A8"/>
    <w:rsid w:val="00260A55"/>
    <w:rsid w:val="0026341A"/>
    <w:rsid w:val="002D4CB3"/>
    <w:rsid w:val="002F6305"/>
    <w:rsid w:val="00302C69"/>
    <w:rsid w:val="0030532F"/>
    <w:rsid w:val="003168C5"/>
    <w:rsid w:val="00323D9D"/>
    <w:rsid w:val="0034027F"/>
    <w:rsid w:val="003424FC"/>
    <w:rsid w:val="003433FE"/>
    <w:rsid w:val="003951A6"/>
    <w:rsid w:val="003C11D1"/>
    <w:rsid w:val="003D14EF"/>
    <w:rsid w:val="003E7FD1"/>
    <w:rsid w:val="003F24C5"/>
    <w:rsid w:val="004009D3"/>
    <w:rsid w:val="004172D7"/>
    <w:rsid w:val="00422E4C"/>
    <w:rsid w:val="00430486"/>
    <w:rsid w:val="004512A2"/>
    <w:rsid w:val="00456CC1"/>
    <w:rsid w:val="00460D68"/>
    <w:rsid w:val="004837E4"/>
    <w:rsid w:val="004C28BD"/>
    <w:rsid w:val="004D6FC8"/>
    <w:rsid w:val="004E19CC"/>
    <w:rsid w:val="004E1C2F"/>
    <w:rsid w:val="004F6B41"/>
    <w:rsid w:val="0051203E"/>
    <w:rsid w:val="00520E06"/>
    <w:rsid w:val="00526CFE"/>
    <w:rsid w:val="005275E7"/>
    <w:rsid w:val="005349BA"/>
    <w:rsid w:val="00535440"/>
    <w:rsid w:val="00542F54"/>
    <w:rsid w:val="00554642"/>
    <w:rsid w:val="00571873"/>
    <w:rsid w:val="00576052"/>
    <w:rsid w:val="005A74FB"/>
    <w:rsid w:val="005B73DA"/>
    <w:rsid w:val="005C1E87"/>
    <w:rsid w:val="005C2731"/>
    <w:rsid w:val="0061538D"/>
    <w:rsid w:val="006228E3"/>
    <w:rsid w:val="006532D6"/>
    <w:rsid w:val="00655521"/>
    <w:rsid w:val="0065612D"/>
    <w:rsid w:val="00663EE1"/>
    <w:rsid w:val="00670B14"/>
    <w:rsid w:val="00682C21"/>
    <w:rsid w:val="00684335"/>
    <w:rsid w:val="006A11FD"/>
    <w:rsid w:val="006C5FF2"/>
    <w:rsid w:val="00716F4B"/>
    <w:rsid w:val="00724BE1"/>
    <w:rsid w:val="00745CBD"/>
    <w:rsid w:val="0077184B"/>
    <w:rsid w:val="00772900"/>
    <w:rsid w:val="00777DF1"/>
    <w:rsid w:val="007828BB"/>
    <w:rsid w:val="00786724"/>
    <w:rsid w:val="007C6A07"/>
    <w:rsid w:val="008030C2"/>
    <w:rsid w:val="00843831"/>
    <w:rsid w:val="00854C87"/>
    <w:rsid w:val="0086587D"/>
    <w:rsid w:val="008E1FE6"/>
    <w:rsid w:val="009507A8"/>
    <w:rsid w:val="00965C9E"/>
    <w:rsid w:val="00974404"/>
    <w:rsid w:val="009755C6"/>
    <w:rsid w:val="00996F98"/>
    <w:rsid w:val="009B1CD1"/>
    <w:rsid w:val="009D0C76"/>
    <w:rsid w:val="009D4DDD"/>
    <w:rsid w:val="009D64F3"/>
    <w:rsid w:val="009F4B5D"/>
    <w:rsid w:val="00A069C9"/>
    <w:rsid w:val="00A11C31"/>
    <w:rsid w:val="00A210C0"/>
    <w:rsid w:val="00A314C9"/>
    <w:rsid w:val="00A31543"/>
    <w:rsid w:val="00A552F0"/>
    <w:rsid w:val="00A55E74"/>
    <w:rsid w:val="00A8272C"/>
    <w:rsid w:val="00A9173E"/>
    <w:rsid w:val="00A93678"/>
    <w:rsid w:val="00AB3620"/>
    <w:rsid w:val="00AE1167"/>
    <w:rsid w:val="00AE4302"/>
    <w:rsid w:val="00AF0E3A"/>
    <w:rsid w:val="00B049E8"/>
    <w:rsid w:val="00B37DB9"/>
    <w:rsid w:val="00B4324F"/>
    <w:rsid w:val="00B63AD5"/>
    <w:rsid w:val="00B67166"/>
    <w:rsid w:val="00B90CC3"/>
    <w:rsid w:val="00B93844"/>
    <w:rsid w:val="00B96C5B"/>
    <w:rsid w:val="00BB26AD"/>
    <w:rsid w:val="00BE3C9A"/>
    <w:rsid w:val="00C00A5C"/>
    <w:rsid w:val="00C16331"/>
    <w:rsid w:val="00C17458"/>
    <w:rsid w:val="00C30502"/>
    <w:rsid w:val="00C466F6"/>
    <w:rsid w:val="00C60F60"/>
    <w:rsid w:val="00C70BE8"/>
    <w:rsid w:val="00C74D50"/>
    <w:rsid w:val="00C81820"/>
    <w:rsid w:val="00C83C7E"/>
    <w:rsid w:val="00C93535"/>
    <w:rsid w:val="00C93D07"/>
    <w:rsid w:val="00C96074"/>
    <w:rsid w:val="00C969EA"/>
    <w:rsid w:val="00CA59C9"/>
    <w:rsid w:val="00CB6D19"/>
    <w:rsid w:val="00D22109"/>
    <w:rsid w:val="00D25820"/>
    <w:rsid w:val="00D3206F"/>
    <w:rsid w:val="00D439C4"/>
    <w:rsid w:val="00D4626C"/>
    <w:rsid w:val="00D65D9C"/>
    <w:rsid w:val="00D75CF7"/>
    <w:rsid w:val="00DA1885"/>
    <w:rsid w:val="00DD24FF"/>
    <w:rsid w:val="00DF21F3"/>
    <w:rsid w:val="00DF3859"/>
    <w:rsid w:val="00DF44E6"/>
    <w:rsid w:val="00E13669"/>
    <w:rsid w:val="00E3645C"/>
    <w:rsid w:val="00E43002"/>
    <w:rsid w:val="00E604B4"/>
    <w:rsid w:val="00E6485E"/>
    <w:rsid w:val="00E8007D"/>
    <w:rsid w:val="00E84039"/>
    <w:rsid w:val="00E9709C"/>
    <w:rsid w:val="00EA6BD1"/>
    <w:rsid w:val="00EA6CC7"/>
    <w:rsid w:val="00EB09CD"/>
    <w:rsid w:val="00F27078"/>
    <w:rsid w:val="00F341B0"/>
    <w:rsid w:val="00F3603F"/>
    <w:rsid w:val="00F52373"/>
    <w:rsid w:val="00FA1976"/>
    <w:rsid w:val="00FB40EC"/>
    <w:rsid w:val="00FC6704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DF1"/>
  </w:style>
  <w:style w:type="paragraph" w:styleId="Nadpis1">
    <w:name w:val="heading 1"/>
    <w:next w:val="Normln"/>
    <w:link w:val="Nadpis1Char"/>
    <w:rsid w:val="00663EE1"/>
    <w:pPr>
      <w:pBdr>
        <w:top w:val="nil"/>
        <w:left w:val="nil"/>
        <w:bottom w:val="nil"/>
        <w:right w:val="nil"/>
        <w:between w:val="nil"/>
        <w:bar w:val="nil"/>
      </w:pBdr>
      <w:spacing w:before="400" w:after="60" w:line="240" w:lineRule="auto"/>
      <w:ind w:left="2160"/>
      <w:outlineLvl w:val="0"/>
    </w:pPr>
    <w:rPr>
      <w:rFonts w:ascii="Cambria" w:eastAsia="Cambria" w:hAnsi="Cambria" w:cs="Cambria"/>
      <w:smallCaps/>
      <w:color w:val="0F243E"/>
      <w:spacing w:val="20"/>
      <w:sz w:val="32"/>
      <w:szCs w:val="32"/>
      <w:u w:color="0F243E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3EE1"/>
    <w:rPr>
      <w:rFonts w:ascii="Cambria" w:eastAsia="Cambria" w:hAnsi="Cambria" w:cs="Cambria"/>
      <w:smallCaps/>
      <w:color w:val="0F243E"/>
      <w:spacing w:val="20"/>
      <w:sz w:val="32"/>
      <w:szCs w:val="32"/>
      <w:u w:color="0F243E"/>
      <w:bdr w:val="nil"/>
      <w:lang w:eastAsia="cs-CZ"/>
    </w:rPr>
  </w:style>
  <w:style w:type="paragraph" w:styleId="Zkladntext">
    <w:name w:val="Body Text"/>
    <w:link w:val="ZkladntextChar"/>
    <w:rsid w:val="00663E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3EE1"/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cs-CZ"/>
    </w:rPr>
  </w:style>
  <w:style w:type="numbering" w:customStyle="1" w:styleId="List0">
    <w:name w:val="List 0"/>
    <w:basedOn w:val="Bezseznamu"/>
    <w:rsid w:val="00663EE1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663E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404"/>
  </w:style>
  <w:style w:type="paragraph" w:styleId="Zpat">
    <w:name w:val="footer"/>
    <w:basedOn w:val="Normln"/>
    <w:link w:val="ZpatChar"/>
    <w:uiPriority w:val="99"/>
    <w:unhideWhenUsed/>
    <w:rsid w:val="0097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404"/>
  </w:style>
  <w:style w:type="paragraph" w:styleId="Textbubliny">
    <w:name w:val="Balloon Text"/>
    <w:basedOn w:val="Normln"/>
    <w:link w:val="TextbublinyChar"/>
    <w:uiPriority w:val="99"/>
    <w:semiHidden/>
    <w:unhideWhenUsed/>
    <w:rsid w:val="0097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40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83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37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37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3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37E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02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DF1"/>
  </w:style>
  <w:style w:type="paragraph" w:styleId="Nadpis1">
    <w:name w:val="heading 1"/>
    <w:next w:val="Normln"/>
    <w:link w:val="Nadpis1Char"/>
    <w:rsid w:val="00663EE1"/>
    <w:pPr>
      <w:pBdr>
        <w:top w:val="nil"/>
        <w:left w:val="nil"/>
        <w:bottom w:val="nil"/>
        <w:right w:val="nil"/>
        <w:between w:val="nil"/>
        <w:bar w:val="nil"/>
      </w:pBdr>
      <w:spacing w:before="400" w:after="60" w:line="240" w:lineRule="auto"/>
      <w:ind w:left="2160"/>
      <w:outlineLvl w:val="0"/>
    </w:pPr>
    <w:rPr>
      <w:rFonts w:ascii="Cambria" w:eastAsia="Cambria" w:hAnsi="Cambria" w:cs="Cambria"/>
      <w:smallCaps/>
      <w:color w:val="0F243E"/>
      <w:spacing w:val="20"/>
      <w:sz w:val="32"/>
      <w:szCs w:val="32"/>
      <w:u w:color="0F243E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3EE1"/>
    <w:rPr>
      <w:rFonts w:ascii="Cambria" w:eastAsia="Cambria" w:hAnsi="Cambria" w:cs="Cambria"/>
      <w:smallCaps/>
      <w:color w:val="0F243E"/>
      <w:spacing w:val="20"/>
      <w:sz w:val="32"/>
      <w:szCs w:val="32"/>
      <w:u w:color="0F243E"/>
      <w:bdr w:val="nil"/>
      <w:lang w:eastAsia="cs-CZ"/>
    </w:rPr>
  </w:style>
  <w:style w:type="paragraph" w:styleId="Zkladntext">
    <w:name w:val="Body Text"/>
    <w:link w:val="ZkladntextChar"/>
    <w:rsid w:val="00663E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3EE1"/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cs-CZ"/>
    </w:rPr>
  </w:style>
  <w:style w:type="numbering" w:customStyle="1" w:styleId="List0">
    <w:name w:val="List 0"/>
    <w:basedOn w:val="Bezseznamu"/>
    <w:rsid w:val="00663EE1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663E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404"/>
  </w:style>
  <w:style w:type="paragraph" w:styleId="Zpat">
    <w:name w:val="footer"/>
    <w:basedOn w:val="Normln"/>
    <w:link w:val="ZpatChar"/>
    <w:uiPriority w:val="99"/>
    <w:unhideWhenUsed/>
    <w:rsid w:val="0097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404"/>
  </w:style>
  <w:style w:type="paragraph" w:styleId="Textbubliny">
    <w:name w:val="Balloon Text"/>
    <w:basedOn w:val="Normln"/>
    <w:link w:val="TextbublinyChar"/>
    <w:uiPriority w:val="99"/>
    <w:semiHidden/>
    <w:unhideWhenUsed/>
    <w:rsid w:val="0097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40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83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37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37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3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37E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02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DDB4-43B2-4C55-AABF-A065C149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922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Fišerová Jana</dc:creator>
  <cp:lastModifiedBy>Fúrová Petra</cp:lastModifiedBy>
  <cp:revision>17</cp:revision>
  <cp:lastPrinted>2015-07-01T12:11:00Z</cp:lastPrinted>
  <dcterms:created xsi:type="dcterms:W3CDTF">2015-11-25T13:41:00Z</dcterms:created>
  <dcterms:modified xsi:type="dcterms:W3CDTF">2016-01-15T12:59:00Z</dcterms:modified>
</cp:coreProperties>
</file>